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58" w:rsidRDefault="00F96B43">
      <w:pPr>
        <w:spacing w:after="0" w:line="240" w:lineRule="auto"/>
        <w:ind w:left="0" w:firstLine="0"/>
        <w:jc w:val="center"/>
      </w:pPr>
      <w:r>
        <w:rPr>
          <w:b/>
          <w:sz w:val="28"/>
          <w:u w:val="single" w:color="000000"/>
        </w:rPr>
        <w:t>MATERIALES ELÉCTRICOS</w:t>
      </w:r>
      <w:r>
        <w:rPr>
          <w:b/>
          <w:sz w:val="28"/>
        </w:rPr>
        <w:t xml:space="preserve">  </w:t>
      </w:r>
    </w:p>
    <w:p w:rsidR="00227058" w:rsidRDefault="00F96B43">
      <w:pPr>
        <w:spacing w:after="26" w:line="240" w:lineRule="auto"/>
        <w:ind w:left="0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27058" w:rsidRDefault="00F96B43">
      <w:pPr>
        <w:spacing w:after="0" w:line="240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u w:val="single" w:color="000000"/>
        </w:rPr>
        <w:t>TRABAJO PRACTICO N°6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</w:t>
      </w:r>
      <w:r>
        <w:rPr>
          <w:b/>
          <w:u w:val="single" w:color="000000"/>
        </w:rPr>
        <w:t>JUNTURA P-N DIRECTA</w:t>
      </w:r>
      <w:r>
        <w:rPr>
          <w:b/>
        </w:rPr>
        <w:t xml:space="preserve"> </w:t>
      </w:r>
    </w:p>
    <w:p w:rsidR="00227058" w:rsidRDefault="00F96B43">
      <w:pPr>
        <w:spacing w:after="35" w:line="240" w:lineRule="auto"/>
        <w:ind w:lef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27058" w:rsidRDefault="00F96B43">
      <w:pPr>
        <w:numPr>
          <w:ilvl w:val="0"/>
          <w:numId w:val="1"/>
        </w:numPr>
        <w:ind w:hanging="360"/>
      </w:pPr>
      <w:r>
        <w:t xml:space="preserve">Analizar la neutralidad eléctrica en un material  semiconductor Tipo N y en un Semiconductor tipo P </w:t>
      </w:r>
    </w:p>
    <w:p w:rsidR="00227058" w:rsidRDefault="00F96B43">
      <w:pPr>
        <w:numPr>
          <w:ilvl w:val="0"/>
          <w:numId w:val="1"/>
        </w:numPr>
        <w:ind w:hanging="360"/>
      </w:pPr>
      <w:r>
        <w:t xml:space="preserve">Recordar de prácticos anteriores, el Diagrama de bandas para cada tipo de semiconductor Tipo N y P dibujando el nivel de Fermi y las impurezas. </w:t>
      </w:r>
    </w:p>
    <w:p w:rsidR="00227058" w:rsidRDefault="00F96B43">
      <w:pPr>
        <w:numPr>
          <w:ilvl w:val="0"/>
          <w:numId w:val="1"/>
        </w:numPr>
        <w:ind w:hanging="360"/>
      </w:pPr>
      <w:r>
        <w:t>Juntar los dos materiales Tipo N y P y analizar desde el punto de vista del Diagrama de bandas que sucede en co</w:t>
      </w:r>
      <w:r>
        <w:t xml:space="preserve">ndiciones de Equilibrio. </w:t>
      </w:r>
    </w:p>
    <w:p w:rsidR="00227058" w:rsidRDefault="00F96B43">
      <w:pPr>
        <w:numPr>
          <w:ilvl w:val="0"/>
          <w:numId w:val="1"/>
        </w:numPr>
        <w:ind w:hanging="360"/>
      </w:pPr>
      <w:r>
        <w:t xml:space="preserve">Repetir lo mismo desde el punto de vista corpuscular. </w:t>
      </w:r>
    </w:p>
    <w:p w:rsidR="00227058" w:rsidRDefault="00F96B43">
      <w:pPr>
        <w:numPr>
          <w:ilvl w:val="0"/>
          <w:numId w:val="1"/>
        </w:numPr>
        <w:ind w:hanging="360"/>
      </w:pPr>
      <w:r>
        <w:t xml:space="preserve">¿Qué es una juntura “PN”, para qué se usa? ¿Explicar </w:t>
      </w:r>
      <w:r w:rsidR="00B71829">
        <w:t>cómo</w:t>
      </w:r>
      <w:r>
        <w:t xml:space="preserve"> puede una juntura PN comportarse como diodo rectificador? </w:t>
      </w:r>
    </w:p>
    <w:p w:rsidR="00227058" w:rsidRDefault="00F96B43">
      <w:pPr>
        <w:numPr>
          <w:ilvl w:val="0"/>
          <w:numId w:val="1"/>
        </w:numPr>
        <w:ind w:hanging="360"/>
      </w:pPr>
      <w:r>
        <w:t xml:space="preserve">Analizar el movimiento de los electrones y huecos  en una </w:t>
      </w:r>
      <w:r>
        <w:t xml:space="preserve">juntura PN en equilibrio térmico. </w:t>
      </w:r>
    </w:p>
    <w:p w:rsidR="00227058" w:rsidRDefault="00F96B43">
      <w:pPr>
        <w:numPr>
          <w:ilvl w:val="0"/>
          <w:numId w:val="1"/>
        </w:numPr>
        <w:ind w:hanging="360"/>
      </w:pPr>
      <w:r>
        <w:t>¿</w:t>
      </w:r>
      <w:proofErr w:type="spellStart"/>
      <w:r>
        <w:t>Que</w:t>
      </w:r>
      <w:proofErr w:type="spellEnd"/>
      <w:r>
        <w:t xml:space="preserve"> es la zona de </w:t>
      </w:r>
      <w:proofErr w:type="spellStart"/>
      <w:r>
        <w:t>deplexión</w:t>
      </w:r>
      <w:proofErr w:type="spellEnd"/>
      <w:r>
        <w:t xml:space="preserve"> en la juntura P-N?   ¿De </w:t>
      </w:r>
      <w:r w:rsidR="00B71829">
        <w:t>qué</w:t>
      </w:r>
      <w:r>
        <w:t xml:space="preserve"> está formada: de electrones, huecos, impurezas </w:t>
      </w:r>
      <w:proofErr w:type="spellStart"/>
      <w:r>
        <w:t>aceptoras</w:t>
      </w:r>
      <w:proofErr w:type="spellEnd"/>
      <w:r>
        <w:t xml:space="preserve"> o donadoras? ¿Ionizadas o neutras? Dibuje. ¿Por qué se forma? Justifique </w:t>
      </w:r>
      <w:r>
        <w:rPr>
          <w:b/>
        </w:rPr>
        <w:t>8)</w:t>
      </w:r>
      <w:r>
        <w:rPr>
          <w:rFonts w:ascii="Arial" w:eastAsia="Arial" w:hAnsi="Arial" w:cs="Arial"/>
          <w:b/>
        </w:rPr>
        <w:t xml:space="preserve"> </w:t>
      </w:r>
      <w:r>
        <w:t xml:space="preserve">Indicar si hay carga libre en </w:t>
      </w:r>
      <w:r>
        <w:t xml:space="preserve">la zona de </w:t>
      </w:r>
      <w:proofErr w:type="spellStart"/>
      <w:r>
        <w:t>deplexión</w:t>
      </w:r>
      <w:proofErr w:type="spellEnd"/>
      <w:r>
        <w:t xml:space="preserve">. Justifique.   </w:t>
      </w:r>
    </w:p>
    <w:p w:rsidR="00227058" w:rsidRDefault="00F96B43">
      <w:pPr>
        <w:numPr>
          <w:ilvl w:val="0"/>
          <w:numId w:val="2"/>
        </w:numPr>
        <w:ind w:hanging="420"/>
      </w:pPr>
      <w:r>
        <w:t>Calcular el potencial de juntura V</w:t>
      </w:r>
      <w:r>
        <w:rPr>
          <w:sz w:val="21"/>
          <w:vertAlign w:val="subscript"/>
        </w:rPr>
        <w:t xml:space="preserve">j0 </w:t>
      </w:r>
      <w:r>
        <w:t>a una temperatura de 300 [</w:t>
      </w:r>
      <w:proofErr w:type="spellStart"/>
      <w:r>
        <w:t>°K</w:t>
      </w:r>
      <w:proofErr w:type="spellEnd"/>
      <w:r>
        <w:t xml:space="preserve">], para las siguientes contaminaciones : </w:t>
      </w:r>
    </w:p>
    <w:p w:rsidR="00227058" w:rsidRDefault="00F96B43">
      <w:pPr>
        <w:spacing w:after="6" w:line="276" w:lineRule="auto"/>
        <w:ind w:left="0" w:firstLine="0"/>
      </w:pPr>
      <w:r>
        <w:t xml:space="preserve"> </w:t>
      </w:r>
    </w:p>
    <w:tbl>
      <w:tblPr>
        <w:tblStyle w:val="TableGrid"/>
        <w:tblW w:w="3970" w:type="dxa"/>
        <w:tblInd w:w="3118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985"/>
      </w:tblGrid>
      <w:tr w:rsidR="00227058">
        <w:trPr>
          <w:trHeight w:val="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  <w:jc w:val="center"/>
            </w:pPr>
            <w:r>
              <w:t>N</w:t>
            </w:r>
            <w:r>
              <w:rPr>
                <w:sz w:val="14"/>
              </w:rPr>
              <w:t xml:space="preserve">A </w:t>
            </w:r>
            <w:r>
              <w:t>[</w:t>
            </w:r>
            <w:r>
              <w:rPr>
                <w:rFonts w:ascii="Arial" w:eastAsia="Arial" w:hAnsi="Arial" w:cs="Arial"/>
              </w:rPr>
              <w:t>cm</w:t>
            </w:r>
            <w:r>
              <w:rPr>
                <w:rFonts w:ascii="Arial" w:eastAsia="Arial" w:hAnsi="Arial" w:cs="Arial"/>
                <w:sz w:val="16"/>
              </w:rPr>
              <w:t>-3</w:t>
            </w:r>
            <w:r>
              <w:rPr>
                <w:rFonts w:ascii="Arial" w:eastAsia="Arial" w:hAnsi="Arial" w:cs="Arial"/>
              </w:rPr>
              <w:t>]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  <w:jc w:val="center"/>
            </w:pPr>
            <w:r>
              <w:t>N</w:t>
            </w:r>
            <w:r>
              <w:rPr>
                <w:sz w:val="14"/>
              </w:rPr>
              <w:t xml:space="preserve">D </w:t>
            </w:r>
            <w:r>
              <w:t>[</w:t>
            </w:r>
            <w:r>
              <w:rPr>
                <w:rFonts w:ascii="Arial" w:eastAsia="Arial" w:hAnsi="Arial" w:cs="Arial"/>
              </w:rPr>
              <w:t>cm</w:t>
            </w:r>
            <w:r>
              <w:rPr>
                <w:rFonts w:ascii="Arial" w:eastAsia="Arial" w:hAnsi="Arial" w:cs="Arial"/>
                <w:sz w:val="16"/>
              </w:rPr>
              <w:t>-3</w:t>
            </w:r>
            <w:r>
              <w:rPr>
                <w:rFonts w:ascii="Arial" w:eastAsia="Arial" w:hAnsi="Arial" w:cs="Arial"/>
              </w:rPr>
              <w:t>]</w:t>
            </w:r>
            <w:r>
              <w:t xml:space="preserve"> </w:t>
            </w:r>
          </w:p>
        </w:tc>
      </w:tr>
      <w:tr w:rsidR="00227058">
        <w:trPr>
          <w:trHeight w:val="2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1E14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1E14</w:t>
            </w:r>
            <w:r>
              <w:t xml:space="preserve"> </w:t>
            </w:r>
          </w:p>
        </w:tc>
      </w:tr>
      <w:tr w:rsidR="00227058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1E15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1E16</w:t>
            </w:r>
            <w:r>
              <w:t xml:space="preserve"> </w:t>
            </w:r>
          </w:p>
        </w:tc>
      </w:tr>
      <w:tr w:rsidR="00227058">
        <w:trPr>
          <w:trHeight w:val="2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1E16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1E19</w:t>
            </w:r>
            <w:r>
              <w:t xml:space="preserve"> </w:t>
            </w:r>
          </w:p>
        </w:tc>
      </w:tr>
      <w:tr w:rsidR="00227058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1E18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1E17</w:t>
            </w:r>
            <w:r>
              <w:t xml:space="preserve"> </w:t>
            </w:r>
          </w:p>
        </w:tc>
      </w:tr>
      <w:tr w:rsidR="00227058">
        <w:trPr>
          <w:trHeight w:val="2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1E14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1E18</w:t>
            </w:r>
            <w:r>
              <w:t xml:space="preserve"> </w:t>
            </w:r>
          </w:p>
        </w:tc>
      </w:tr>
      <w:tr w:rsidR="00227058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1E19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58" w:rsidRDefault="00F96B43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1E19</w:t>
            </w:r>
            <w:r>
              <w:t xml:space="preserve"> </w:t>
            </w:r>
          </w:p>
        </w:tc>
      </w:tr>
    </w:tbl>
    <w:p w:rsidR="00227058" w:rsidRDefault="00F96B43">
      <w:pPr>
        <w:spacing w:after="39" w:line="240" w:lineRule="auto"/>
        <w:ind w:left="0" w:firstLine="0"/>
      </w:pPr>
      <w:r>
        <w:t xml:space="preserve"> </w:t>
      </w:r>
    </w:p>
    <w:p w:rsidR="00227058" w:rsidRDefault="00F96B43">
      <w:pPr>
        <w:numPr>
          <w:ilvl w:val="0"/>
          <w:numId w:val="2"/>
        </w:numPr>
        <w:ind w:hanging="420"/>
      </w:pPr>
      <w:r>
        <w:t xml:space="preserve">Al polarizar una juntura en sentido directo ¿la zona de </w:t>
      </w:r>
      <w:proofErr w:type="spellStart"/>
      <w:r>
        <w:t>deplexión</w:t>
      </w:r>
      <w:proofErr w:type="spellEnd"/>
      <w:r>
        <w:t xml:space="preserve"> crece o disminuye de ancho? ¿El potencial crece o disminuye? Dibujar circuito y justificar la respuesta. </w:t>
      </w:r>
    </w:p>
    <w:p w:rsidR="00227058" w:rsidRDefault="00F96B43">
      <w:pPr>
        <w:numPr>
          <w:ilvl w:val="0"/>
          <w:numId w:val="2"/>
        </w:numPr>
        <w:ind w:hanging="420"/>
      </w:pPr>
      <w:r>
        <w:t xml:space="preserve">Ídem anterior pero la juntura polarizada en inverso. </w:t>
      </w:r>
    </w:p>
    <w:p w:rsidR="00227058" w:rsidRDefault="00F96B43">
      <w:pPr>
        <w:numPr>
          <w:ilvl w:val="0"/>
          <w:numId w:val="2"/>
        </w:numPr>
        <w:ind w:hanging="420"/>
      </w:pPr>
      <w:r>
        <w:t xml:space="preserve">Escribir la Ley de la Juntura </w:t>
      </w:r>
      <w:r>
        <w:t xml:space="preserve">y definir el significado de cada uno de los términos. Analizar para polarización directa y para polarización inversa </w:t>
      </w:r>
    </w:p>
    <w:p w:rsidR="00227058" w:rsidRDefault="00F96B43">
      <w:pPr>
        <w:numPr>
          <w:ilvl w:val="0"/>
          <w:numId w:val="2"/>
        </w:numPr>
        <w:ind w:hanging="420"/>
      </w:pPr>
      <w:r>
        <w:t>¿Cuáles</w:t>
      </w:r>
      <w:bookmarkStart w:id="0" w:name="_GoBack"/>
      <w:bookmarkEnd w:id="0"/>
      <w:r>
        <w:t xml:space="preserve"> son las zonas neutras de la juntura? Dibuje en relación a la zona de </w:t>
      </w:r>
      <w:proofErr w:type="spellStart"/>
      <w:r>
        <w:t>deplexión</w:t>
      </w:r>
      <w:proofErr w:type="spellEnd"/>
      <w:r>
        <w:t xml:space="preserve">. </w:t>
      </w:r>
    </w:p>
    <w:p w:rsidR="00227058" w:rsidRDefault="00F96B43">
      <w:pPr>
        <w:numPr>
          <w:ilvl w:val="0"/>
          <w:numId w:val="2"/>
        </w:numPr>
        <w:ind w:hanging="420"/>
      </w:pPr>
      <w:r>
        <w:t>Para una juntura en equilibrio indicar cuales son</w:t>
      </w:r>
      <w:r>
        <w:t xml:space="preserve"> las componentes de corriente que atraviesan la juntura. ¿Cuánto debe valer la corriente total? </w:t>
      </w:r>
    </w:p>
    <w:p w:rsidR="00227058" w:rsidRDefault="00F96B43">
      <w:pPr>
        <w:numPr>
          <w:ilvl w:val="0"/>
          <w:numId w:val="2"/>
        </w:numPr>
        <w:ind w:hanging="420"/>
      </w:pPr>
      <w:r>
        <w:t xml:space="preserve">Ídem anterior pero con polarización directa y luego con polarización inversa. </w:t>
      </w:r>
    </w:p>
    <w:p w:rsidR="00227058" w:rsidRDefault="00F96B43">
      <w:pPr>
        <w:numPr>
          <w:ilvl w:val="0"/>
          <w:numId w:val="2"/>
        </w:numPr>
        <w:ind w:hanging="420"/>
      </w:pPr>
      <w:r>
        <w:t xml:space="preserve">Dibujar la concentración de portadores de una juntura P-N  </w:t>
      </w:r>
    </w:p>
    <w:p w:rsidR="00227058" w:rsidRDefault="00F96B43">
      <w:pPr>
        <w:numPr>
          <w:ilvl w:val="1"/>
          <w:numId w:val="2"/>
        </w:numPr>
        <w:ind w:hanging="276"/>
      </w:pPr>
      <w:r>
        <w:t>Con polarización dir</w:t>
      </w:r>
      <w:r>
        <w:t xml:space="preserve">ecta </w:t>
      </w:r>
    </w:p>
    <w:p w:rsidR="00227058" w:rsidRDefault="00F96B43">
      <w:pPr>
        <w:numPr>
          <w:ilvl w:val="1"/>
          <w:numId w:val="2"/>
        </w:numPr>
        <w:ind w:hanging="276"/>
      </w:pPr>
      <w:r>
        <w:t xml:space="preserve">con polarización inversa. </w:t>
      </w:r>
    </w:p>
    <w:p w:rsidR="00227058" w:rsidRDefault="00F96B43">
      <w:pPr>
        <w:numPr>
          <w:ilvl w:val="0"/>
          <w:numId w:val="2"/>
        </w:numPr>
        <w:ind w:hanging="420"/>
      </w:pPr>
      <w:r>
        <w:t xml:space="preserve">Dibujar el Diagrama de Bandas para </w:t>
      </w:r>
    </w:p>
    <w:p w:rsidR="00227058" w:rsidRDefault="00F96B43">
      <w:pPr>
        <w:numPr>
          <w:ilvl w:val="1"/>
          <w:numId w:val="2"/>
        </w:numPr>
        <w:ind w:hanging="276"/>
      </w:pPr>
      <w:r>
        <w:t xml:space="preserve">Una juntura polarizada en directo  </w:t>
      </w:r>
    </w:p>
    <w:p w:rsidR="00227058" w:rsidRDefault="00F96B43">
      <w:pPr>
        <w:numPr>
          <w:ilvl w:val="1"/>
          <w:numId w:val="2"/>
        </w:numPr>
        <w:ind w:hanging="276"/>
      </w:pPr>
      <w:r>
        <w:t xml:space="preserve">Una juntura en inverso.  </w:t>
      </w:r>
    </w:p>
    <w:p w:rsidR="00227058" w:rsidRDefault="00F96B43">
      <w:r>
        <w:t xml:space="preserve">En cada caso resaltar la posición del nivel de Fermi y Justificar su significado. </w:t>
      </w:r>
    </w:p>
    <w:p w:rsidR="00227058" w:rsidRDefault="00F96B43">
      <w:pPr>
        <w:numPr>
          <w:ilvl w:val="0"/>
          <w:numId w:val="2"/>
        </w:numPr>
        <w:ind w:hanging="420"/>
      </w:pPr>
      <w:r>
        <w:t>Dibujar el esquema de una juntura P-N indi</w:t>
      </w:r>
      <w:r>
        <w:t xml:space="preserve">cando  las corrientes por campo y por difusión que la atraviesan en función de la distancia x medida desde la juntura. </w:t>
      </w:r>
    </w:p>
    <w:p w:rsidR="00227058" w:rsidRDefault="00F96B43">
      <w:pPr>
        <w:numPr>
          <w:ilvl w:val="0"/>
          <w:numId w:val="2"/>
        </w:numPr>
        <w:ind w:hanging="420"/>
      </w:pPr>
      <w:r>
        <w:t xml:space="preserve">Escribir la ecuación de corriente-tensión </w:t>
      </w:r>
      <w:proofErr w:type="gramStart"/>
      <w:r>
        <w:t>( I</w:t>
      </w:r>
      <w:r>
        <w:rPr>
          <w:sz w:val="21"/>
          <w:vertAlign w:val="subscript"/>
        </w:rPr>
        <w:t>D</w:t>
      </w:r>
      <w:proofErr w:type="gramEnd"/>
      <w:r>
        <w:t xml:space="preserve"> vs V</w:t>
      </w:r>
      <w:r>
        <w:rPr>
          <w:sz w:val="21"/>
          <w:vertAlign w:val="subscript"/>
        </w:rPr>
        <w:t>D</w:t>
      </w:r>
      <w:r>
        <w:t>) de una juntura “PN” Explicar el significado de cada término. Demostrar la expresió</w:t>
      </w:r>
      <w:r>
        <w:t xml:space="preserve">n y justificar porqué aparece el término exponencial </w:t>
      </w:r>
      <w:r>
        <w:rPr>
          <w:sz w:val="28"/>
        </w:rPr>
        <w:t xml:space="preserve">e </w:t>
      </w:r>
      <w:proofErr w:type="spellStart"/>
      <w:r>
        <w:rPr>
          <w:sz w:val="28"/>
          <w:vertAlign w:val="superscript"/>
        </w:rPr>
        <w:t>qV</w:t>
      </w:r>
      <w:proofErr w:type="spellEnd"/>
      <w:r>
        <w:rPr>
          <w:sz w:val="28"/>
          <w:vertAlign w:val="superscript"/>
        </w:rPr>
        <w:t>/</w:t>
      </w:r>
      <w:proofErr w:type="spellStart"/>
      <w:r>
        <w:rPr>
          <w:sz w:val="28"/>
          <w:vertAlign w:val="superscript"/>
        </w:rPr>
        <w:t>kT</w:t>
      </w:r>
      <w:proofErr w:type="spellEnd"/>
      <w:r>
        <w:t xml:space="preserve"> </w:t>
      </w:r>
    </w:p>
    <w:p w:rsidR="00227058" w:rsidRDefault="00F96B43">
      <w:pPr>
        <w:numPr>
          <w:ilvl w:val="0"/>
          <w:numId w:val="2"/>
        </w:numPr>
        <w:ind w:hanging="420"/>
      </w:pPr>
      <w:r>
        <w:t>Dibujar las curvas tensión corriente de una juntura “PN”, comparar con el modelo lineal por tramos.  Definir la tensión de umbral o tensión de arranque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sz w:val="28"/>
        </w:rPr>
        <w:t>V</w:t>
      </w:r>
      <w:r>
        <w:rPr>
          <w:sz w:val="28"/>
          <w:vertAlign w:val="subscript"/>
        </w:rPr>
        <w:t>δ</w:t>
      </w:r>
      <w:proofErr w:type="spellEnd"/>
      <w:r>
        <w:rPr>
          <w:sz w:val="28"/>
          <w:vertAlign w:val="subscript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 </w:t>
      </w:r>
      <w:r>
        <w:t>¿Es la misma tensión que el potencia</w:t>
      </w:r>
      <w:r>
        <w:t xml:space="preserve">l de juntura </w:t>
      </w:r>
    </w:p>
    <w:p w:rsidR="00227058" w:rsidRDefault="00F96B43">
      <w:pPr>
        <w:spacing w:after="42" w:line="240" w:lineRule="auto"/>
        <w:ind w:left="283" w:firstLine="0"/>
      </w:pPr>
      <w:proofErr w:type="gramStart"/>
      <w:r>
        <w:t>V</w:t>
      </w:r>
      <w:r>
        <w:rPr>
          <w:sz w:val="21"/>
          <w:vertAlign w:val="subscript"/>
        </w:rPr>
        <w:t>j0.</w:t>
      </w:r>
      <w:r>
        <w:t>?</w:t>
      </w:r>
      <w:proofErr w:type="gramEnd"/>
      <w:r>
        <w:t xml:space="preserve"> </w:t>
      </w:r>
    </w:p>
    <w:p w:rsidR="00227058" w:rsidRDefault="00F96B43">
      <w:pPr>
        <w:numPr>
          <w:ilvl w:val="0"/>
          <w:numId w:val="2"/>
        </w:numPr>
        <w:ind w:hanging="420"/>
      </w:pPr>
      <w:r>
        <w:lastRenderedPageBreak/>
        <w:t>Analizar los términos de los cuales depende I</w:t>
      </w:r>
      <w:r>
        <w:rPr>
          <w:sz w:val="21"/>
          <w:vertAlign w:val="subscript"/>
        </w:rPr>
        <w:t>S</w:t>
      </w:r>
      <w:r>
        <w:t xml:space="preserve"> (corriente de saturación en inversa). Tratar de poner I</w:t>
      </w:r>
      <w:r>
        <w:rPr>
          <w:sz w:val="21"/>
          <w:vertAlign w:val="subscript"/>
        </w:rPr>
        <w:t>S</w:t>
      </w:r>
      <w:r>
        <w:t xml:space="preserve"> en función de n</w:t>
      </w:r>
      <w:r>
        <w:rPr>
          <w:sz w:val="21"/>
          <w:vertAlign w:val="subscript"/>
        </w:rPr>
        <w:t xml:space="preserve">i </w:t>
      </w:r>
      <w:r>
        <w:t xml:space="preserve"> (concentración intrínseca). ¿Qué parámetros habría que modificar para minimizar  I</w:t>
      </w:r>
      <w:r>
        <w:rPr>
          <w:sz w:val="21"/>
          <w:vertAlign w:val="subscript"/>
        </w:rPr>
        <w:t>S</w:t>
      </w:r>
      <w:r>
        <w:t xml:space="preserve">? </w:t>
      </w:r>
    </w:p>
    <w:p w:rsidR="00227058" w:rsidRDefault="00F96B43">
      <w:pPr>
        <w:numPr>
          <w:ilvl w:val="0"/>
          <w:numId w:val="2"/>
        </w:numPr>
        <w:ind w:hanging="420"/>
      </w:pPr>
      <w:r>
        <w:t>Analizar una juntura P</w:t>
      </w:r>
      <w:r>
        <w:rPr>
          <w:sz w:val="21"/>
          <w:vertAlign w:val="superscript"/>
        </w:rPr>
        <w:t>+</w:t>
      </w:r>
      <w:r>
        <w:t>N y una juntura N</w:t>
      </w:r>
      <w:r>
        <w:rPr>
          <w:sz w:val="21"/>
          <w:vertAlign w:val="superscript"/>
        </w:rPr>
        <w:t>+</w:t>
      </w:r>
      <w:r>
        <w:t>P.  En cada caso indique que zona determina el valor de I</w:t>
      </w:r>
      <w:r>
        <w:rPr>
          <w:sz w:val="21"/>
          <w:vertAlign w:val="subscript"/>
        </w:rPr>
        <w:t>S</w:t>
      </w:r>
      <w:r>
        <w:t xml:space="preserve"> y qué portador pesa más en la corriente directa. Justificar.  </w:t>
      </w:r>
    </w:p>
    <w:p w:rsidR="00227058" w:rsidRDefault="00F96B43">
      <w:pPr>
        <w:spacing w:after="0" w:line="240" w:lineRule="auto"/>
        <w:ind w:left="283" w:firstLine="0"/>
      </w:pPr>
      <w:r>
        <w:t xml:space="preserve"> </w:t>
      </w:r>
    </w:p>
    <w:p w:rsidR="00227058" w:rsidRDefault="00F96B43">
      <w:pPr>
        <w:numPr>
          <w:ilvl w:val="0"/>
          <w:numId w:val="2"/>
        </w:numPr>
        <w:ind w:hanging="420"/>
      </w:pPr>
      <w:r>
        <w:t>Una juntura PN tiene el lado N contaminado con N</w:t>
      </w:r>
      <w:r>
        <w:rPr>
          <w:sz w:val="21"/>
          <w:vertAlign w:val="subscript"/>
        </w:rPr>
        <w:t>D</w:t>
      </w:r>
      <w:r>
        <w:t xml:space="preserve"> = 10E13 [cm</w:t>
      </w:r>
      <w:r>
        <w:rPr>
          <w:sz w:val="21"/>
          <w:vertAlign w:val="superscript"/>
        </w:rPr>
        <w:t>-3</w:t>
      </w:r>
      <w:r>
        <w:t>] y el lado P contaminado con       N</w:t>
      </w:r>
      <w:r>
        <w:rPr>
          <w:sz w:val="21"/>
          <w:vertAlign w:val="subscript"/>
        </w:rPr>
        <w:t>A</w:t>
      </w:r>
      <w:r>
        <w:t xml:space="preserve"> = 1E15 [cm</w:t>
      </w:r>
      <w:r>
        <w:rPr>
          <w:sz w:val="21"/>
          <w:vertAlign w:val="superscript"/>
        </w:rPr>
        <w:t>-3</w:t>
      </w:r>
      <w:r>
        <w:t xml:space="preserve">].  </w:t>
      </w:r>
    </w:p>
    <w:p w:rsidR="00227058" w:rsidRDefault="00F96B43">
      <w:pPr>
        <w:numPr>
          <w:ilvl w:val="1"/>
          <w:numId w:val="2"/>
        </w:numPr>
        <w:ind w:hanging="276"/>
      </w:pPr>
      <w:r>
        <w:t>Calcular el potencial V</w:t>
      </w:r>
      <w:r>
        <w:rPr>
          <w:sz w:val="21"/>
          <w:vertAlign w:val="subscript"/>
        </w:rPr>
        <w:t>j0</w:t>
      </w:r>
      <w:r>
        <w:t xml:space="preserve"> cuando la juntura esta con polarización cero.  </w:t>
      </w:r>
    </w:p>
    <w:p w:rsidR="00227058" w:rsidRDefault="00F96B43">
      <w:pPr>
        <w:numPr>
          <w:ilvl w:val="1"/>
          <w:numId w:val="2"/>
        </w:numPr>
        <w:ind w:hanging="276"/>
      </w:pPr>
      <w:r>
        <w:t>Si se polariza directa de tal manera que circula una corriente con una densidad J=10 [µA/cm</w:t>
      </w:r>
      <w:r>
        <w:rPr>
          <w:sz w:val="21"/>
          <w:vertAlign w:val="superscript"/>
        </w:rPr>
        <w:t>2</w:t>
      </w:r>
      <w:r>
        <w:t xml:space="preserve">].  </w:t>
      </w:r>
    </w:p>
    <w:p w:rsidR="00227058" w:rsidRDefault="00F96B43">
      <w:pPr>
        <w:ind w:left="576" w:right="2311"/>
      </w:pPr>
      <w:r>
        <w:t xml:space="preserve">Calcular la concentración de exceso </w:t>
      </w:r>
      <w:proofErr w:type="gramStart"/>
      <w:r>
        <w:t>p’(</w:t>
      </w:r>
      <w:proofErr w:type="spellStart"/>
      <w:proofErr w:type="gramEnd"/>
      <w:r>
        <w:t>xn</w:t>
      </w:r>
      <w:proofErr w:type="spellEnd"/>
      <w:r>
        <w:t>) y n’(-</w:t>
      </w:r>
      <w:proofErr w:type="spellStart"/>
      <w:r>
        <w:t>xp</w:t>
      </w:r>
      <w:proofErr w:type="spellEnd"/>
      <w:r>
        <w:t xml:space="preserve">). Comparar sus valores.   </w:t>
      </w:r>
      <w:r>
        <w:rPr>
          <w:b/>
        </w:rPr>
        <w:t>c)</w:t>
      </w:r>
      <w:r>
        <w:t xml:space="preserve"> Calcular las densidades de corriente  </w:t>
      </w:r>
      <w:proofErr w:type="spellStart"/>
      <w:r>
        <w:t>Jn</w:t>
      </w:r>
      <w:proofErr w:type="spellEnd"/>
      <w:r>
        <w:t xml:space="preserve"> y  </w:t>
      </w:r>
      <w:proofErr w:type="spellStart"/>
      <w:r>
        <w:t>Jp</w:t>
      </w:r>
      <w:proofErr w:type="spellEnd"/>
      <w:r>
        <w:t xml:space="preserve"> para x = 0  </w:t>
      </w:r>
    </w:p>
    <w:p w:rsidR="00227058" w:rsidRDefault="00F96B43">
      <w:pPr>
        <w:numPr>
          <w:ilvl w:val="1"/>
          <w:numId w:val="3"/>
        </w:numPr>
        <w:ind w:firstLine="566"/>
      </w:pPr>
      <w:r>
        <w:t xml:space="preserve">Dibujar </w:t>
      </w:r>
      <w:proofErr w:type="spellStart"/>
      <w:r>
        <w:t>Jn</w:t>
      </w:r>
      <w:proofErr w:type="spellEnd"/>
      <w:r>
        <w:t xml:space="preserve">(x) y </w:t>
      </w:r>
      <w:proofErr w:type="spellStart"/>
      <w:r>
        <w:t>Jp</w:t>
      </w:r>
      <w:proofErr w:type="spellEnd"/>
      <w:r>
        <w:t xml:space="preserve">(x)  </w:t>
      </w:r>
    </w:p>
    <w:p w:rsidR="00227058" w:rsidRDefault="00F96B43">
      <w:pPr>
        <w:numPr>
          <w:ilvl w:val="1"/>
          <w:numId w:val="3"/>
        </w:numPr>
        <w:ind w:firstLine="566"/>
      </w:pPr>
      <w:r>
        <w:t>¿</w:t>
      </w:r>
      <w:proofErr w:type="spellStart"/>
      <w:r>
        <w:t>Que</w:t>
      </w:r>
      <w:proofErr w:type="spellEnd"/>
      <w:r>
        <w:t xml:space="preserve"> diferencia existe en las corrientes J (x=0) y J (x=</w:t>
      </w:r>
      <w:proofErr w:type="spellStart"/>
      <w:r>
        <w:t>Wn</w:t>
      </w:r>
      <w:proofErr w:type="spellEnd"/>
      <w:r>
        <w:t xml:space="preserve">)?   </w:t>
      </w:r>
    </w:p>
    <w:p w:rsidR="00227058" w:rsidRDefault="00F96B43">
      <w:pPr>
        <w:numPr>
          <w:ilvl w:val="1"/>
          <w:numId w:val="3"/>
        </w:numPr>
        <w:ind w:firstLine="566"/>
      </w:pPr>
      <w:r>
        <w:t xml:space="preserve">Calcular el campo eléctrico en las zonas neutras  “n”  y   “p”   </w:t>
      </w:r>
    </w:p>
    <w:p w:rsidR="00227058" w:rsidRDefault="00F96B43">
      <w:pPr>
        <w:numPr>
          <w:ilvl w:val="1"/>
          <w:numId w:val="3"/>
        </w:numPr>
        <w:ind w:firstLine="566"/>
      </w:pPr>
      <w:r>
        <w:t>Escribir la ecuación de corriente-tensión</w:t>
      </w:r>
      <w:r>
        <w:t xml:space="preserve"> ( I</w:t>
      </w:r>
      <w:r>
        <w:rPr>
          <w:sz w:val="21"/>
          <w:vertAlign w:val="subscript"/>
        </w:rPr>
        <w:t>D</w:t>
      </w:r>
      <w:r>
        <w:t xml:space="preserve"> vs V</w:t>
      </w:r>
      <w:r>
        <w:rPr>
          <w:sz w:val="21"/>
          <w:vertAlign w:val="subscript"/>
        </w:rPr>
        <w:t>D</w:t>
      </w:r>
      <w:r>
        <w:t>), calcular I</w:t>
      </w:r>
      <w:r>
        <w:rPr>
          <w:sz w:val="21"/>
          <w:vertAlign w:val="subscript"/>
        </w:rPr>
        <w:t>S</w:t>
      </w:r>
      <w:r>
        <w:t xml:space="preserve">   </w:t>
      </w:r>
    </w:p>
    <w:p w:rsidR="00227058" w:rsidRDefault="00F96B43">
      <w:pPr>
        <w:numPr>
          <w:ilvl w:val="1"/>
          <w:numId w:val="3"/>
        </w:numPr>
        <w:ind w:firstLine="566"/>
      </w:pPr>
      <w:r>
        <w:t xml:space="preserve">¿El valor de </w:t>
      </w:r>
      <w:proofErr w:type="spellStart"/>
      <w:r>
        <w:t>Is</w:t>
      </w:r>
      <w:proofErr w:type="spellEnd"/>
      <w:r>
        <w:t xml:space="preserve"> queda determinado por los parámetros de la zona N o la zona P? </w:t>
      </w:r>
      <w:r>
        <w:rPr>
          <w:b/>
        </w:rPr>
        <w:t>24)</w:t>
      </w:r>
      <w:r>
        <w:rPr>
          <w:rFonts w:ascii="Arial" w:eastAsia="Arial" w:hAnsi="Arial" w:cs="Arial"/>
          <w:b/>
        </w:rPr>
        <w:t xml:space="preserve"> </w:t>
      </w:r>
      <w:r>
        <w:t xml:space="preserve">¿Cómo varia con la temperatura la corriente de saturación en inversa del diodo? </w:t>
      </w:r>
    </w:p>
    <w:p w:rsidR="00227058" w:rsidRDefault="00F96B43">
      <w:pPr>
        <w:numPr>
          <w:ilvl w:val="0"/>
          <w:numId w:val="4"/>
        </w:numPr>
        <w:ind w:hanging="360"/>
      </w:pPr>
      <w:r>
        <w:t>¿Cómo varia con la temperatura la tensión de la juntura (a corr</w:t>
      </w:r>
      <w:r>
        <w:t xml:space="preserve">iente constante)? </w:t>
      </w:r>
    </w:p>
    <w:p w:rsidR="00227058" w:rsidRDefault="00F96B43">
      <w:pPr>
        <w:numPr>
          <w:ilvl w:val="0"/>
          <w:numId w:val="4"/>
        </w:numPr>
        <w:ind w:hanging="360"/>
      </w:pPr>
      <w:r>
        <w:t xml:space="preserve">Explicar por qué el potencial de juntura no puede ser medido colocando un voltímetro entre los terminales ni midiendo la corriente de cortocircuito. </w:t>
      </w:r>
    </w:p>
    <w:p w:rsidR="00227058" w:rsidRDefault="00F96B43">
      <w:pPr>
        <w:spacing w:after="46" w:line="240" w:lineRule="auto"/>
        <w:ind w:left="0" w:firstLine="0"/>
      </w:pPr>
      <w:r>
        <w:t xml:space="preserve"> </w:t>
      </w:r>
    </w:p>
    <w:p w:rsidR="00227058" w:rsidRDefault="00F96B43">
      <w:pPr>
        <w:spacing w:after="38" w:line="240" w:lineRule="auto"/>
        <w:ind w:left="0" w:firstLine="0"/>
      </w:pPr>
      <w:r>
        <w:rPr>
          <w:b/>
          <w:sz w:val="28"/>
          <w:u w:val="single" w:color="000000"/>
        </w:rPr>
        <w:t>EJERCICIOS ADICIONALES</w:t>
      </w:r>
      <w:r>
        <w:rPr>
          <w:b/>
          <w:sz w:val="28"/>
        </w:rPr>
        <w:t xml:space="preserve"> </w:t>
      </w:r>
    </w:p>
    <w:p w:rsidR="00227058" w:rsidRDefault="00F96B43">
      <w:pPr>
        <w:ind w:left="268" w:hanging="283"/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t xml:space="preserve">Una juntura PN de </w:t>
      </w:r>
      <w:proofErr w:type="gramStart"/>
      <w:r>
        <w:t>0.1[</w:t>
      </w:r>
      <w:proofErr w:type="gramEnd"/>
      <w:r>
        <w:t>mm</w:t>
      </w:r>
      <w:r>
        <w:rPr>
          <w:sz w:val="21"/>
          <w:vertAlign w:val="superscript"/>
        </w:rPr>
        <w:t>2</w:t>
      </w:r>
      <w:r>
        <w:t>] de Área, tiene el lado N contam</w:t>
      </w:r>
      <w:r>
        <w:t>inado con N</w:t>
      </w:r>
      <w:r>
        <w:rPr>
          <w:sz w:val="21"/>
          <w:vertAlign w:val="subscript"/>
        </w:rPr>
        <w:t>D</w:t>
      </w:r>
      <w:r>
        <w:t xml:space="preserve"> = 1E15 [cm</w:t>
      </w:r>
      <w:r>
        <w:rPr>
          <w:sz w:val="21"/>
          <w:vertAlign w:val="superscript"/>
        </w:rPr>
        <w:t>-3</w:t>
      </w:r>
      <w:r>
        <w:t>] y el lado P contaminado con N</w:t>
      </w:r>
      <w:r>
        <w:rPr>
          <w:sz w:val="21"/>
          <w:vertAlign w:val="subscript"/>
        </w:rPr>
        <w:t>A</w:t>
      </w:r>
      <w:r>
        <w:t xml:space="preserve"> = 1E16 [cm</w:t>
      </w:r>
      <w:r>
        <w:rPr>
          <w:sz w:val="21"/>
          <w:vertAlign w:val="superscript"/>
        </w:rPr>
        <w:t>-3</w:t>
      </w:r>
      <w:r>
        <w:t xml:space="preserve">].  </w:t>
      </w:r>
    </w:p>
    <w:p w:rsidR="00227058" w:rsidRDefault="00F96B43">
      <w:pPr>
        <w:numPr>
          <w:ilvl w:val="0"/>
          <w:numId w:val="5"/>
        </w:numPr>
        <w:ind w:hanging="334"/>
      </w:pPr>
      <w:r>
        <w:t>Calcular el potencial V</w:t>
      </w:r>
      <w:r>
        <w:rPr>
          <w:sz w:val="21"/>
          <w:vertAlign w:val="subscript"/>
        </w:rPr>
        <w:t>j0</w:t>
      </w:r>
      <w:r>
        <w:t xml:space="preserve"> cuando la juntura esta con polarización cero.  </w:t>
      </w:r>
    </w:p>
    <w:p w:rsidR="00227058" w:rsidRDefault="00F96B43">
      <w:pPr>
        <w:numPr>
          <w:ilvl w:val="0"/>
          <w:numId w:val="5"/>
        </w:numPr>
        <w:ind w:hanging="334"/>
      </w:pPr>
      <w:r>
        <w:t xml:space="preserve">Si se polariza directa de tal manera que circula  una corriente de 100 [µA]. Calcular la concentración inyectada </w:t>
      </w:r>
      <w:proofErr w:type="gramStart"/>
      <w:r>
        <w:t>p(</w:t>
      </w:r>
      <w:proofErr w:type="spellStart"/>
      <w:proofErr w:type="gramEnd"/>
      <w:r>
        <w:t>x</w:t>
      </w:r>
      <w:r>
        <w:rPr>
          <w:sz w:val="21"/>
          <w:vertAlign w:val="subscript"/>
        </w:rPr>
        <w:t>n</w:t>
      </w:r>
      <w:proofErr w:type="spellEnd"/>
      <w:r>
        <w:t>) y n(-</w:t>
      </w:r>
      <w:proofErr w:type="spellStart"/>
      <w:r>
        <w:t>x</w:t>
      </w:r>
      <w:r>
        <w:rPr>
          <w:sz w:val="21"/>
          <w:vertAlign w:val="subscript"/>
        </w:rPr>
        <w:t>p</w:t>
      </w:r>
      <w:proofErr w:type="spellEnd"/>
      <w:r>
        <w:t xml:space="preserve">). Comparar sus valores y Justificar.   </w:t>
      </w:r>
    </w:p>
    <w:p w:rsidR="00227058" w:rsidRDefault="00F96B43">
      <w:pPr>
        <w:numPr>
          <w:ilvl w:val="0"/>
          <w:numId w:val="5"/>
        </w:numPr>
        <w:ind w:hanging="334"/>
      </w:pPr>
      <w:r>
        <w:t xml:space="preserve">Dibujar p(x) y n(x).  </w:t>
      </w:r>
    </w:p>
    <w:p w:rsidR="00227058" w:rsidRDefault="00F96B43">
      <w:pPr>
        <w:numPr>
          <w:ilvl w:val="0"/>
          <w:numId w:val="5"/>
        </w:numPr>
        <w:ind w:hanging="334"/>
      </w:pPr>
      <w:r>
        <w:t xml:space="preserve">Calcular las densidades de corriente  </w:t>
      </w:r>
      <w:proofErr w:type="spellStart"/>
      <w:r>
        <w:t>Jn</w:t>
      </w:r>
      <w:proofErr w:type="spellEnd"/>
      <w:r>
        <w:t xml:space="preserve"> y  </w:t>
      </w:r>
      <w:proofErr w:type="spellStart"/>
      <w:r>
        <w:t>Jp</w:t>
      </w:r>
      <w:proofErr w:type="spellEnd"/>
      <w:r>
        <w:t xml:space="preserve"> para x = 0  </w:t>
      </w:r>
    </w:p>
    <w:p w:rsidR="00227058" w:rsidRDefault="00F96B43">
      <w:pPr>
        <w:numPr>
          <w:ilvl w:val="0"/>
          <w:numId w:val="5"/>
        </w:numPr>
        <w:ind w:hanging="334"/>
      </w:pPr>
      <w:r>
        <w:t>Dibuja</w:t>
      </w:r>
      <w:r>
        <w:t xml:space="preserve">r </w:t>
      </w:r>
      <w:proofErr w:type="spellStart"/>
      <w:r>
        <w:t>Jn</w:t>
      </w:r>
      <w:proofErr w:type="spellEnd"/>
      <w:r>
        <w:t xml:space="preserve">(x) y </w:t>
      </w:r>
      <w:proofErr w:type="spellStart"/>
      <w:r>
        <w:t>Jp</w:t>
      </w:r>
      <w:proofErr w:type="spellEnd"/>
      <w:r>
        <w:t xml:space="preserve">(x)   </w:t>
      </w:r>
    </w:p>
    <w:p w:rsidR="00227058" w:rsidRDefault="00F96B43">
      <w:pPr>
        <w:numPr>
          <w:ilvl w:val="0"/>
          <w:numId w:val="5"/>
        </w:numPr>
        <w:ind w:hanging="334"/>
      </w:pPr>
      <w:r>
        <w:t>¿Qué diferencia existe en las corrientes J (x=0) y J (x=</w:t>
      </w:r>
      <w:proofErr w:type="spellStart"/>
      <w:r>
        <w:t>Wn</w:t>
      </w:r>
      <w:proofErr w:type="spellEnd"/>
      <w:r>
        <w:t xml:space="preserve">)?    </w:t>
      </w:r>
    </w:p>
    <w:p w:rsidR="00227058" w:rsidRDefault="00F96B43">
      <w:pPr>
        <w:numPr>
          <w:ilvl w:val="0"/>
          <w:numId w:val="5"/>
        </w:numPr>
        <w:ind w:hanging="334"/>
      </w:pPr>
      <w:r>
        <w:t>Escribir la ecuación de corriente-tensión (I</w:t>
      </w:r>
      <w:r>
        <w:rPr>
          <w:sz w:val="21"/>
          <w:vertAlign w:val="subscript"/>
        </w:rPr>
        <w:t>D</w:t>
      </w:r>
      <w:r>
        <w:t xml:space="preserve"> vs V</w:t>
      </w:r>
      <w:r>
        <w:rPr>
          <w:sz w:val="21"/>
          <w:vertAlign w:val="subscript"/>
        </w:rPr>
        <w:t>D</w:t>
      </w:r>
      <w:r>
        <w:t>) y calcular I</w:t>
      </w:r>
      <w:r>
        <w:rPr>
          <w:sz w:val="21"/>
          <w:vertAlign w:val="subscript"/>
        </w:rPr>
        <w:t>S</w:t>
      </w:r>
      <w:r>
        <w:t xml:space="preserve">   </w:t>
      </w:r>
    </w:p>
    <w:p w:rsidR="00227058" w:rsidRDefault="00F96B43">
      <w:pPr>
        <w:numPr>
          <w:ilvl w:val="0"/>
          <w:numId w:val="5"/>
        </w:numPr>
        <w:ind w:hanging="334"/>
      </w:pPr>
      <w:r>
        <w:t xml:space="preserve">¿El valor de </w:t>
      </w:r>
      <w:proofErr w:type="spellStart"/>
      <w:r>
        <w:t>Is</w:t>
      </w:r>
      <w:proofErr w:type="spellEnd"/>
      <w:r>
        <w:t xml:space="preserve"> queda determinado por los parámetros de la zona N o la zona P? </w:t>
      </w:r>
    </w:p>
    <w:p w:rsidR="00227058" w:rsidRDefault="00F96B43">
      <w:pPr>
        <w:spacing w:after="0" w:line="240" w:lineRule="auto"/>
        <w:ind w:left="852" w:firstLine="0"/>
      </w:pPr>
      <w:r>
        <w:t xml:space="preserve"> </w:t>
      </w:r>
    </w:p>
    <w:sectPr w:rsidR="00227058">
      <w:pgSz w:w="11906" w:h="16841"/>
      <w:pgMar w:top="902" w:right="595" w:bottom="10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87E"/>
    <w:multiLevelType w:val="hybridMultilevel"/>
    <w:tmpl w:val="DED8C410"/>
    <w:lvl w:ilvl="0" w:tplc="2DAC790E">
      <w:start w:val="9"/>
      <w:numFmt w:val="decimal"/>
      <w:lvlText w:val="%1)"/>
      <w:lvlJc w:val="left"/>
      <w:pPr>
        <w:ind w:left="42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3228">
      <w:start w:val="1"/>
      <w:numFmt w:val="lowerLetter"/>
      <w:lvlText w:val="%2)"/>
      <w:lvlJc w:val="left"/>
      <w:pPr>
        <w:ind w:left="842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8BCE8">
      <w:start w:val="1"/>
      <w:numFmt w:val="lowerRoman"/>
      <w:lvlText w:val="%3"/>
      <w:lvlJc w:val="left"/>
      <w:pPr>
        <w:ind w:left="164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A96C4">
      <w:start w:val="1"/>
      <w:numFmt w:val="decimal"/>
      <w:lvlText w:val="%4"/>
      <w:lvlJc w:val="left"/>
      <w:pPr>
        <w:ind w:left="236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C9246">
      <w:start w:val="1"/>
      <w:numFmt w:val="lowerLetter"/>
      <w:lvlText w:val="%5"/>
      <w:lvlJc w:val="left"/>
      <w:pPr>
        <w:ind w:left="308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23B4A">
      <w:start w:val="1"/>
      <w:numFmt w:val="lowerRoman"/>
      <w:lvlText w:val="%6"/>
      <w:lvlJc w:val="left"/>
      <w:pPr>
        <w:ind w:left="380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A2B98">
      <w:start w:val="1"/>
      <w:numFmt w:val="decimal"/>
      <w:lvlText w:val="%7"/>
      <w:lvlJc w:val="left"/>
      <w:pPr>
        <w:ind w:left="452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23D8E">
      <w:start w:val="1"/>
      <w:numFmt w:val="lowerLetter"/>
      <w:lvlText w:val="%8"/>
      <w:lvlJc w:val="left"/>
      <w:pPr>
        <w:ind w:left="524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07B6A">
      <w:start w:val="1"/>
      <w:numFmt w:val="lowerRoman"/>
      <w:lvlText w:val="%9"/>
      <w:lvlJc w:val="left"/>
      <w:pPr>
        <w:ind w:left="596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7A28AA"/>
    <w:multiLevelType w:val="hybridMultilevel"/>
    <w:tmpl w:val="620CEA6A"/>
    <w:lvl w:ilvl="0" w:tplc="A74218E6">
      <w:start w:val="1"/>
      <w:numFmt w:val="lowerLetter"/>
      <w:lvlText w:val="%1)"/>
      <w:lvlJc w:val="left"/>
      <w:pPr>
        <w:ind w:left="90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AFF00">
      <w:start w:val="1"/>
      <w:numFmt w:val="lowerLetter"/>
      <w:lvlText w:val="%2"/>
      <w:lvlJc w:val="left"/>
      <w:pPr>
        <w:ind w:left="164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8F8E8">
      <w:start w:val="1"/>
      <w:numFmt w:val="lowerRoman"/>
      <w:lvlText w:val="%3"/>
      <w:lvlJc w:val="left"/>
      <w:pPr>
        <w:ind w:left="236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F696">
      <w:start w:val="1"/>
      <w:numFmt w:val="decimal"/>
      <w:lvlText w:val="%4"/>
      <w:lvlJc w:val="left"/>
      <w:pPr>
        <w:ind w:left="308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ABF54">
      <w:start w:val="1"/>
      <w:numFmt w:val="lowerLetter"/>
      <w:lvlText w:val="%5"/>
      <w:lvlJc w:val="left"/>
      <w:pPr>
        <w:ind w:left="380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4E066">
      <w:start w:val="1"/>
      <w:numFmt w:val="lowerRoman"/>
      <w:lvlText w:val="%6"/>
      <w:lvlJc w:val="left"/>
      <w:pPr>
        <w:ind w:left="452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E661E">
      <w:start w:val="1"/>
      <w:numFmt w:val="decimal"/>
      <w:lvlText w:val="%7"/>
      <w:lvlJc w:val="left"/>
      <w:pPr>
        <w:ind w:left="524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D842">
      <w:start w:val="1"/>
      <w:numFmt w:val="lowerLetter"/>
      <w:lvlText w:val="%8"/>
      <w:lvlJc w:val="left"/>
      <w:pPr>
        <w:ind w:left="596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7B5A">
      <w:start w:val="1"/>
      <w:numFmt w:val="lowerRoman"/>
      <w:lvlText w:val="%9"/>
      <w:lvlJc w:val="left"/>
      <w:pPr>
        <w:ind w:left="668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E0BC1"/>
    <w:multiLevelType w:val="hybridMultilevel"/>
    <w:tmpl w:val="35A0B0E4"/>
    <w:lvl w:ilvl="0" w:tplc="8FCAB66E">
      <w:start w:val="25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247A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2F07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0E3E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043C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E869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C505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6262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6350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252EDD"/>
    <w:multiLevelType w:val="hybridMultilevel"/>
    <w:tmpl w:val="4340466E"/>
    <w:lvl w:ilvl="0" w:tplc="63C4ACC4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E57C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6418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C846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A9F9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401C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00B9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A4E8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6EC1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0533E4"/>
    <w:multiLevelType w:val="hybridMultilevel"/>
    <w:tmpl w:val="CA3C008E"/>
    <w:lvl w:ilvl="0" w:tplc="9D56814C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85FB4">
      <w:start w:val="4"/>
      <w:numFmt w:val="lowerLetter"/>
      <w:lvlText w:val="%2)"/>
      <w:lvlJc w:val="left"/>
      <w:pPr>
        <w:ind w:left="56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C3EDA">
      <w:start w:val="1"/>
      <w:numFmt w:val="lowerRoman"/>
      <w:lvlText w:val="%3"/>
      <w:lvlJc w:val="left"/>
      <w:pPr>
        <w:ind w:left="164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4B916">
      <w:start w:val="1"/>
      <w:numFmt w:val="decimal"/>
      <w:lvlText w:val="%4"/>
      <w:lvlJc w:val="left"/>
      <w:pPr>
        <w:ind w:left="236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EA4D2">
      <w:start w:val="1"/>
      <w:numFmt w:val="lowerLetter"/>
      <w:lvlText w:val="%5"/>
      <w:lvlJc w:val="left"/>
      <w:pPr>
        <w:ind w:left="308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6E9F6">
      <w:start w:val="1"/>
      <w:numFmt w:val="lowerRoman"/>
      <w:lvlText w:val="%6"/>
      <w:lvlJc w:val="left"/>
      <w:pPr>
        <w:ind w:left="380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C0248">
      <w:start w:val="1"/>
      <w:numFmt w:val="decimal"/>
      <w:lvlText w:val="%7"/>
      <w:lvlJc w:val="left"/>
      <w:pPr>
        <w:ind w:left="452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A4428">
      <w:start w:val="1"/>
      <w:numFmt w:val="lowerLetter"/>
      <w:lvlText w:val="%8"/>
      <w:lvlJc w:val="left"/>
      <w:pPr>
        <w:ind w:left="524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E7DE6">
      <w:start w:val="1"/>
      <w:numFmt w:val="lowerRoman"/>
      <w:lvlText w:val="%9"/>
      <w:lvlJc w:val="left"/>
      <w:pPr>
        <w:ind w:left="5966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8"/>
    <w:rsid w:val="00227058"/>
    <w:rsid w:val="00B71829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4FB0D-A174-4DBD-897B-87CC2F2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28" w:lineRule="auto"/>
      <w:ind w:left="-5" w:hanging="10"/>
    </w:pPr>
    <w:rPr>
      <w:rFonts w:ascii="Garamond" w:eastAsia="Garamond" w:hAnsi="Garamond" w:cs="Garamond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MATERIALES Y DISPOSITIVOS ELECTRONICOS</vt:lpstr>
    </vt:vector>
  </TitlesOfParts>
  <Company>Microsoft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MATERIALES Y DISPOSITIVOS ELECTRONICOS</dc:title>
  <dc:subject/>
  <dc:creator>WINDOWS 95</dc:creator>
  <cp:keywords/>
  <cp:lastModifiedBy>Microsoft</cp:lastModifiedBy>
  <cp:revision>2</cp:revision>
  <dcterms:created xsi:type="dcterms:W3CDTF">2017-05-11T23:43:00Z</dcterms:created>
  <dcterms:modified xsi:type="dcterms:W3CDTF">2017-05-11T23:43:00Z</dcterms:modified>
</cp:coreProperties>
</file>