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0C" w:rsidRDefault="005D140C" w:rsidP="00051C76">
      <w:pPr>
        <w:spacing w:before="120" w:after="100"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pict>
          <v:rect id="3 Rectángulo" o:spid="_x0000_s1026" style="position:absolute;left:0;text-align:left;margin-left:3.95pt;margin-top:7.1pt;width:63.8pt;height:89.3pt;z-index:-251658240;visibility:visible;v-text-anchor:middle" strokeweight="1pt"/>
        </w:pict>
      </w:r>
      <w:r>
        <w:rPr>
          <w:rFonts w:ascii="Arial" w:hAnsi="Arial" w:cs="Arial"/>
          <w:sz w:val="24"/>
          <w:szCs w:val="24"/>
        </w:rPr>
        <w:t xml:space="preserve"> UNIVERSIDAD NACIONAL DE TUCUMÁN</w:t>
      </w:r>
    </w:p>
    <w:p w:rsidR="005D140C" w:rsidRDefault="005D140C" w:rsidP="00051C76">
      <w:pPr>
        <w:spacing w:before="120" w:after="10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7" type="#_x0000_t75" style="position:absolute;left:0;text-align:left;margin-left:8.2pt;margin-top:-7.1pt;width:55.3pt;height:70.6pt;z-index:-251659264;visibility:visible;mso-wrap-distance-left:0;mso-wrap-distance-right:0" filled="t">
            <v:imagedata r:id="rId5" o:title=""/>
          </v:shape>
        </w:pict>
      </w:r>
      <w:r>
        <w:rPr>
          <w:rFonts w:ascii="Arial" w:hAnsi="Arial" w:cs="Arial"/>
          <w:sz w:val="24"/>
          <w:szCs w:val="24"/>
        </w:rPr>
        <w:t xml:space="preserve"> FACULTAD DE CIENCIAS EXACTAS Y TECNOLOGÍA</w:t>
      </w:r>
    </w:p>
    <w:p w:rsidR="005D140C" w:rsidRDefault="005D140C" w:rsidP="00051C76">
      <w:pPr>
        <w:spacing w:before="120" w:after="10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DEPARTAMENTO DE ELECTRICIDAD, ELECTRÓNICA Y COMPUTACIÓN</w:t>
      </w:r>
    </w:p>
    <w:p w:rsidR="005D140C" w:rsidRDefault="005D140C" w:rsidP="00051C76">
      <w:pPr>
        <w:spacing w:before="120" w:after="10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ELECTRÓNICA III</w:t>
      </w:r>
    </w:p>
    <w:p w:rsidR="005D140C" w:rsidRDefault="005D140C" w:rsidP="00051C76">
      <w:pPr>
        <w:spacing w:before="120" w:after="10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105A16">
        <w:rPr>
          <w:rFonts w:ascii="Arial" w:hAnsi="Arial" w:cs="Arial"/>
          <w:sz w:val="24"/>
          <w:szCs w:val="24"/>
        </w:rPr>
        <w:t>TRABAJO PRÁCTICO Nº</w:t>
      </w:r>
      <w:r w:rsidRPr="00497682">
        <w:rPr>
          <w:rFonts w:ascii="Arial" w:hAnsi="Arial" w:cs="Arial"/>
          <w:sz w:val="24"/>
          <w:szCs w:val="24"/>
        </w:rPr>
        <w:pict>
          <v:rect id="_x0000_i1025" style="width:512.75pt;height:1pt" o:hralign="center" o:hrstd="t" o:hrnoshade="t" o:hr="t" fillcolor="black" stroked="f"/>
        </w:pict>
      </w:r>
    </w:p>
    <w:p w:rsidR="005D140C" w:rsidRDefault="005D140C" w:rsidP="00B077B7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A832B3">
        <w:rPr>
          <w:rFonts w:ascii="Arial" w:hAnsi="Arial" w:cs="Arial"/>
          <w:sz w:val="24"/>
          <w:szCs w:val="24"/>
          <w:u w:val="single"/>
        </w:rPr>
        <w:t>APELLIDO Y NOMRES: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  <w:r w:rsidRPr="00A832B3">
        <w:rPr>
          <w:rFonts w:ascii="Arial" w:hAnsi="Arial" w:cs="Arial"/>
          <w:sz w:val="24"/>
          <w:szCs w:val="24"/>
          <w:u w:val="single"/>
        </w:rPr>
        <w:t>CX:</w:t>
      </w:r>
      <w:r w:rsidRPr="00A832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Pr="00A832B3">
        <w:rPr>
          <w:rFonts w:ascii="Arial" w:hAnsi="Arial" w:cs="Arial"/>
          <w:sz w:val="24"/>
          <w:szCs w:val="24"/>
          <w:u w:val="single"/>
        </w:rPr>
        <w:t>FECHA:</w:t>
      </w:r>
      <w:r w:rsidRPr="00497682">
        <w:rPr>
          <w:rFonts w:ascii="Arial" w:hAnsi="Arial" w:cs="Arial"/>
          <w:sz w:val="24"/>
          <w:szCs w:val="24"/>
        </w:rPr>
        <w:pict>
          <v:rect id="_x0000_i1026" style="width:512.75pt;height:1pt" o:hralign="center" o:hrstd="t" o:hrnoshade="t" o:hr="t" fillcolor="black" stroked="f"/>
        </w:pict>
      </w:r>
    </w:p>
    <w:p w:rsidR="005D140C" w:rsidRPr="00C73EC5" w:rsidRDefault="005D140C" w:rsidP="00F801AB">
      <w:pPr>
        <w:spacing w:before="120" w:after="100" w:line="240" w:lineRule="auto"/>
        <w:rPr>
          <w:rFonts w:ascii="Arial" w:hAnsi="Arial" w:cs="Arial"/>
          <w:sz w:val="24"/>
          <w:szCs w:val="24"/>
          <w:u w:val="single"/>
        </w:rPr>
      </w:pPr>
      <w:r w:rsidRPr="00C73EC5">
        <w:rPr>
          <w:rFonts w:ascii="Arial" w:hAnsi="Arial" w:cs="Arial"/>
          <w:sz w:val="24"/>
          <w:szCs w:val="24"/>
          <w:u w:val="single"/>
        </w:rPr>
        <w:t>Formato de pre</w:t>
      </w:r>
      <w:r>
        <w:rPr>
          <w:rFonts w:ascii="Arial" w:hAnsi="Arial" w:cs="Arial"/>
          <w:sz w:val="24"/>
          <w:szCs w:val="24"/>
          <w:u w:val="single"/>
        </w:rPr>
        <w:t>sentación de Trabajos prácticos</w:t>
      </w:r>
    </w:p>
    <w:p w:rsidR="005D140C" w:rsidRDefault="005D140C" w:rsidP="00B077B7">
      <w:pPr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Deberán cumplir las siguientes condiciones:</w:t>
      </w:r>
    </w:p>
    <w:p w:rsidR="005D140C" w:rsidRPr="00C73EC5" w:rsidRDefault="005D140C" w:rsidP="00C73EC5">
      <w:pPr>
        <w:pStyle w:val="ListParagraph"/>
        <w:numPr>
          <w:ilvl w:val="0"/>
          <w:numId w:val="2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F801AB">
        <w:rPr>
          <w:rFonts w:ascii="Arial" w:hAnsi="Arial" w:cs="Arial"/>
          <w:sz w:val="24"/>
          <w:szCs w:val="24"/>
        </w:rPr>
        <w:t>Tiempo.</w:t>
      </w:r>
      <w:r>
        <w:rPr>
          <w:rFonts w:ascii="Arial" w:hAnsi="Arial" w:cs="Arial"/>
          <w:sz w:val="24"/>
          <w:szCs w:val="24"/>
        </w:rPr>
        <w:t xml:space="preserve"> Plazo máximo de entre</w:t>
      </w:r>
      <w:r w:rsidRPr="00C73EC5">
        <w:rPr>
          <w:rFonts w:ascii="Arial" w:hAnsi="Arial" w:cs="Arial"/>
          <w:sz w:val="24"/>
          <w:szCs w:val="24"/>
        </w:rPr>
        <w:t>ga de dos semanas.</w:t>
      </w:r>
    </w:p>
    <w:p w:rsidR="005D140C" w:rsidRPr="00F801AB" w:rsidRDefault="005D140C" w:rsidP="00C73EC5">
      <w:pPr>
        <w:pStyle w:val="ListParagraph"/>
        <w:numPr>
          <w:ilvl w:val="0"/>
          <w:numId w:val="2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F801AB">
        <w:rPr>
          <w:rFonts w:ascii="Arial" w:hAnsi="Arial" w:cs="Arial"/>
          <w:sz w:val="24"/>
          <w:szCs w:val="24"/>
        </w:rPr>
        <w:t xml:space="preserve">Forma. </w:t>
      </w:r>
    </w:p>
    <w:p w:rsidR="005D140C" w:rsidRPr="00E72483" w:rsidRDefault="005D140C" w:rsidP="00C73EC5">
      <w:pPr>
        <w:pStyle w:val="ListParagraph"/>
        <w:spacing w:after="100" w:line="240" w:lineRule="auto"/>
        <w:rPr>
          <w:rFonts w:ascii="Arial" w:hAnsi="Arial" w:cs="Arial"/>
          <w:sz w:val="24"/>
          <w:szCs w:val="24"/>
          <w:lang w:val="pt-BR"/>
        </w:rPr>
      </w:pPr>
      <w:r w:rsidRPr="00E72483">
        <w:rPr>
          <w:rFonts w:ascii="Arial" w:hAnsi="Arial" w:cs="Arial"/>
          <w:b/>
          <w:sz w:val="24"/>
          <w:szCs w:val="24"/>
          <w:lang w:val="pt-BR"/>
        </w:rPr>
        <w:t>a)</w:t>
      </w:r>
      <w:r w:rsidRPr="00E72483">
        <w:rPr>
          <w:rFonts w:ascii="Arial" w:hAnsi="Arial" w:cs="Arial"/>
          <w:sz w:val="24"/>
          <w:szCs w:val="24"/>
          <w:lang w:val="pt-BR"/>
        </w:rPr>
        <w:t xml:space="preserve"> Hoja formato A4, lisa.</w:t>
      </w:r>
    </w:p>
    <w:p w:rsidR="005D140C" w:rsidRDefault="005D140C" w:rsidP="00C73EC5">
      <w:pPr>
        <w:pStyle w:val="ListParagraph"/>
        <w:spacing w:after="100" w:line="240" w:lineRule="auto"/>
        <w:rPr>
          <w:rFonts w:ascii="Arial" w:hAnsi="Arial" w:cs="Arial"/>
          <w:sz w:val="24"/>
          <w:szCs w:val="24"/>
        </w:rPr>
      </w:pPr>
      <w:r w:rsidRPr="00273FE3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Márgenes: Lateral izquierdo de 25[mm]; lateral derecho, superior e inferior de 10[mm].</w:t>
      </w:r>
    </w:p>
    <w:p w:rsidR="005D140C" w:rsidRPr="00A82F61" w:rsidRDefault="005D140C" w:rsidP="00C73EC5">
      <w:pPr>
        <w:pStyle w:val="ListParagraph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Rótulo en la primera hoja. Respetar el contenido establecido en este documento.</w:t>
      </w:r>
    </w:p>
    <w:p w:rsidR="005D140C" w:rsidRDefault="005D140C" w:rsidP="00C73EC5">
      <w:pPr>
        <w:pStyle w:val="ListParagraph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273FE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 el desarrollo, se deberá indicar claramente qué problema se está resolviendo.</w:t>
      </w:r>
    </w:p>
    <w:p w:rsidR="005D140C" w:rsidRDefault="005D140C" w:rsidP="00C73EC5">
      <w:pPr>
        <w:pStyle w:val="ListParagraph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273FE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Durante el proceso de cálculos, siempre se deberá indicar la unidad de la dimensión; ya sea entre paréntesis o entre corchetes.</w:t>
      </w:r>
    </w:p>
    <w:p w:rsidR="005D140C" w:rsidRDefault="005D140C" w:rsidP="00C73EC5">
      <w:pPr>
        <w:pStyle w:val="ListParagraph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273FE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El resultado deberá ser resaltado; por ejemplo, recuadrado.</w:t>
      </w:r>
    </w:p>
    <w:p w:rsidR="005D140C" w:rsidRPr="00C73EC5" w:rsidRDefault="005D140C" w:rsidP="00C73EC5">
      <w:pPr>
        <w:spacing w:after="100" w:line="240" w:lineRule="auto"/>
        <w:rPr>
          <w:rFonts w:ascii="Arial" w:hAnsi="Arial" w:cs="Arial"/>
          <w:sz w:val="24"/>
          <w:szCs w:val="24"/>
          <w:u w:val="single"/>
        </w:rPr>
      </w:pPr>
      <w:r w:rsidRPr="00C73EC5">
        <w:rPr>
          <w:rFonts w:ascii="Arial" w:hAnsi="Arial" w:cs="Arial"/>
          <w:sz w:val="24"/>
          <w:szCs w:val="24"/>
          <w:u w:val="single"/>
        </w:rPr>
        <w:t>Pautas generales:</w:t>
      </w:r>
    </w:p>
    <w:p w:rsidR="005D140C" w:rsidRDefault="005D140C" w:rsidP="00C73EC5">
      <w:pPr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presentación, se deberá agregar el </w:t>
      </w:r>
      <w:r w:rsidRPr="00C73E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enunciado del correspondiente Trabajo Práctico.</w:t>
      </w:r>
    </w:p>
    <w:p w:rsidR="005D140C" w:rsidRDefault="005D140C" w:rsidP="00C73EC5">
      <w:pPr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desarrollo del Trabajo Práctico deberá ser prolijo y organizado.</w:t>
      </w:r>
    </w:p>
    <w:p w:rsidR="005D140C" w:rsidRDefault="005D140C" w:rsidP="00C73EC5">
      <w:pPr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rótulo es necesario solamente en la primera página. En las demás, sólo se deberán respetar los márgenes e incluir el marco.</w:t>
      </w:r>
    </w:p>
    <w:p w:rsidR="005D140C" w:rsidRDefault="005D140C" w:rsidP="00C73EC5">
      <w:pPr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Pueden utilizar doble faz, pero respetando que en la cara posterior, los 25 [mm] deben quedar del lado derecho.</w:t>
      </w:r>
    </w:p>
    <w:p w:rsidR="005D140C" w:rsidRDefault="005D140C" w:rsidP="00C73EC5">
      <w:pPr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 necesario el desarrollo por computadora, puede ser escrito a mano.</w:t>
      </w:r>
      <w:bookmarkStart w:id="0" w:name="_GoBack"/>
      <w:bookmarkEnd w:id="0"/>
    </w:p>
    <w:p w:rsidR="005D140C" w:rsidRDefault="005D140C" w:rsidP="00C73EC5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5D140C" w:rsidRPr="00C73EC5" w:rsidRDefault="005D140C" w:rsidP="00C73EC5">
      <w:pPr>
        <w:spacing w:after="100" w:line="240" w:lineRule="auto"/>
        <w:rPr>
          <w:rFonts w:ascii="Arial" w:hAnsi="Arial" w:cs="Arial"/>
          <w:sz w:val="24"/>
          <w:szCs w:val="24"/>
        </w:rPr>
      </w:pPr>
    </w:p>
    <w:sectPr w:rsidR="005D140C" w:rsidRPr="00C73EC5" w:rsidSect="00105A16">
      <w:pgSz w:w="12240" w:h="15840"/>
      <w:pgMar w:top="567" w:right="567" w:bottom="567" w:left="1418" w:header="709" w:footer="709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80E"/>
    <w:multiLevelType w:val="hybridMultilevel"/>
    <w:tmpl w:val="7CF673E6"/>
    <w:lvl w:ilvl="0" w:tplc="C770B6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773CB1"/>
    <w:multiLevelType w:val="hybridMultilevel"/>
    <w:tmpl w:val="BECABC3E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C66"/>
    <w:rsid w:val="00051C76"/>
    <w:rsid w:val="00074C66"/>
    <w:rsid w:val="0008403A"/>
    <w:rsid w:val="00105A16"/>
    <w:rsid w:val="001C6F8B"/>
    <w:rsid w:val="00273FE3"/>
    <w:rsid w:val="002A7FF7"/>
    <w:rsid w:val="002D3127"/>
    <w:rsid w:val="00326396"/>
    <w:rsid w:val="00485DB7"/>
    <w:rsid w:val="00497682"/>
    <w:rsid w:val="0059153A"/>
    <w:rsid w:val="005D140C"/>
    <w:rsid w:val="00655577"/>
    <w:rsid w:val="00787693"/>
    <w:rsid w:val="008A1E39"/>
    <w:rsid w:val="00946EC2"/>
    <w:rsid w:val="009B6662"/>
    <w:rsid w:val="009C25CE"/>
    <w:rsid w:val="009D5EB8"/>
    <w:rsid w:val="00A7029D"/>
    <w:rsid w:val="00A82F61"/>
    <w:rsid w:val="00A832B3"/>
    <w:rsid w:val="00AE276C"/>
    <w:rsid w:val="00B077B7"/>
    <w:rsid w:val="00C0341A"/>
    <w:rsid w:val="00C04A9D"/>
    <w:rsid w:val="00C04D04"/>
    <w:rsid w:val="00C73EC5"/>
    <w:rsid w:val="00D6328E"/>
    <w:rsid w:val="00E72483"/>
    <w:rsid w:val="00ED6CB6"/>
    <w:rsid w:val="00F502B5"/>
    <w:rsid w:val="00F801AB"/>
    <w:rsid w:val="00FC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3E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212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Laboratorio de Electronica</cp:lastModifiedBy>
  <cp:revision>24</cp:revision>
  <dcterms:created xsi:type="dcterms:W3CDTF">2014-06-09T19:18:00Z</dcterms:created>
  <dcterms:modified xsi:type="dcterms:W3CDTF">2017-03-30T13:01:00Z</dcterms:modified>
</cp:coreProperties>
</file>